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Конец лета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Пророчат осени приход
          <w:br/>
           И выстрел в отдаленье,
          <w:br/>
           И птицы взлет среди болот,
          <w:br/>
           И вереска цветенье,
          <w:br/>
           И рожь, бегущая волной, —
          <w:br/>
           Предвестье урожая,
          <w:br/>
           И лес ночной, где под луной
          <w:br/>
           Я о тебе скучаю.
          <w:br/>
          <w:br/>
          Вальдшнепы любят тихий лес,
          <w:br/>
           Вьюрки — кустарник горный.
          <w:br/>
           А цапли с вышины небес
          <w:br/>
           Стремятся в край озерный.
          <w:br/>
           Дрозды в орешнике живут,
          <w:br/>
           В тиши лесной полянки.
          <w:br/>
           Густой боярышник — приют
          <w:br/>
           Веселой коноплянки.
          <w:br/>
          <w:br/>
          У каждого обычай свой,
          <w:br/>
           Свой путь, свои стремленья.
          <w:br/>
           Один живет с большой семьей,
          <w:br/>
           Другой — в уединенье.
          <w:br/>
           Но всюду злой тиран проник:
          <w:br/>
           В немых лесных просторах
          <w:br/>
           Ты слышишь гром, и жалкий крик,
          <w:br/>
           И смятых перьев шорох…
          <w:br/>
          <w:br/>
          А ведь такой кругом покой.
          <w:br/>
           Стрижей кружится стая.
          <w:br/>
           И нива никнет за рекой
          <w:br/>
           Зелено-золотая.
          <w:br/>
           Давай пойдем бродить вдвоем
          <w:br/>
           И насладимся вволю
          <w:br/>
           Красой плодов в глуши садов
          <w:br/>
           И спелой рожью в поле.
          <w:br/>
          <w:br/>
          Так хорошо идти-брести
          <w:br/>
           По скошенному лугу
          <w:br/>
           И встретить месяц на пути,
          <w:br/>
           Тесней прильнув друг к другу,
          <w:br/>
           Как дождь весной — листве лесной,
          <w:br/>
           Как осень — урожаю,
          <w:br/>
           Так мне нужна лишь ты одна,
          <w:br/>
           Подруга дорогая!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2022-04-21T18:50:22+03:00</dcterms:created>
  <dcterms:modified xsi:type="dcterms:W3CDTF">2022-04-21T18:50:22+03:00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