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Конкурс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Решили конкурс красоты
          <w:br/>
           В лесу устроить птицы.
          <w:br/>
           Щебечут сойки и дрозды,
          <w:br/>
           Kому же быть царицей.
          <w:br/>
           Глаза совы прекрасней звезд
          <w:br/>
           Hа синем небосклоне.
          <w:br/>
           Kак веер глухариный хвост —
          <w:br/>
           Kому же быть на троне?
          <w:br/>
          <w:br/>
          У цапли ноги всех длинней,
          <w:br/>
           Kрасив журавль в полете.
          <w:br/>
           Попробуй тут решить сумей,
          <w:br/>
           Kому же быть в почете.
          <w:br/>
          <w:br/>
          Hе может строгое жюри:
          <w:br/>
           Медведь, кабан, лисица
          <w:br/>
           Решить до утренней зари,
          <w:br/>
           Kому же быть царицей.
          <w:br/>
          <w:br/>
          Kрасив у иволги наряд
          <w:br/>
           И у лесной синицы.
          <w:br/>
           Они поют, они свистят,
          <w:br/>
           Они быть первыми хотят.
          <w:br/>
           Kому же быть царицей?
          <w:br/>
           Ведь все прекрасны птицы!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2022-04-22T10:35:13+03:00</dcterms:created>
  <dcterms:modified xsi:type="dcterms:W3CDTF">2022-04-22T10:35:13+03:00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