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Кооперативы веселья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Душа разливается в поволжское устье,
          <w:br/>
           Попробуй переплыви!
          <w:br/>
           А здесь работает фабрика грусти
          <w:br/>
           В каждой строке о любви.
          <w:br/>
          <w:br/>
          А здесь тихой вонью издохшей мыши
          <w:br/>
           Кадят еще и еще,
          <w:br/>
           И даже крутые бедра матчиша
          <w:br/>
           Иссохли, как черт знает что.
          <w:br/>
          <w:br/>
          А здесь и весна сиротливой оборванью
          <w:br/>
           Слюнявит водостоки труб,
          <w:br/>
           И женщины мажут машинной ворванью
          <w:br/>
           Перед поцелуем клапаны губ.
          <w:br/>
          <w:br/>
          А чтоб в этой скучище мелочной
          <w:br/>
           Оправдаться, они говорят
          <w:br/>
           Что какой-то небесный стрелочник
          <w:br/>
           Всегда и во всем виноват.
          <w:br/>
          <w:br/>
          Давайте докажем, что родились мы в сорочке,
          <w:br/>
           Мы поэты, хранители золотого безделья,
          <w:br/>
           Давайте устроим в каждой строчке
          <w:br/>
           Кооперативы веселья.
          <w:br/>
          <w:br/>
          В этой жизни, что тащится, как Сахарой верблюдище,
          <w:br/>
           Сквозь какой-то непочатый день,
          <w:br/>
           Мы даже зная об осени будущей
          <w:br/>
           Прыгнем сердцем прямо в сирень.
          <w:br/>
          <w:br/>
          Прыгнем, теряя из глотки улыбки,
          <w:br/>
           Крича громовое: «На!»
          <w:br/>
           Как прыгает по коричневой скрипке
          <w:br/>
           Вдруг лопнувшая струна.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2022-04-22T20:58:51+03:00</dcterms:created>
  <dcterms:modified xsi:type="dcterms:W3CDTF">2022-04-22T20:58:51+03:00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