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Копейкин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В будний день и в выходной<w:br/>Раздается за стеной:<w:br/>— Ты возьмешь меня на пляж?<w:br/>— Что ты мне за это дашь?<w:br/>— Очини мне карандаш!<w:br/>— Что ты мне за это дашь?<w:br/><w:br/>Алексей пришел из школы,<w:br/>Это он ведет торги<w:br/>(Знаю я Алешин голос,<w:br/>Узнаю его шаги).<w:br/><w:br/>Он со всех взимает плату.<w:br/>Застегнул штанишки брату —<w:br/>Взял с него за попеченье<w:br/>Полпеченья.<w:br/><w:br/>— Подними очки, голубчик!—<w:br/>С просьбой дедушка к нему.<w:br/>Отвечает милый внучек:<w:br/>— Дашь копейку — подниму!<w:br/><w:br/>Алексей пришел из школы.<w:br/>Он теперь придумал так:<w:br/>&laquo;Если выучу глаголы,<w:br/>Сам себе даю пятак.<w:br/>Если выучу приставки,<w:br/>Я потребую прибавки&raquo;.<w:br/><w:br/>В будний день и в выходной<w:br/>Раздается за стеной:<w:br/>— Алик, дедушке поможешь<w:br/>На восьмой дойти этаж?<w:br/>— Алексей, отца уважь!—<w:br/>А в ответ одно и то же:<w:br/>— Что ты мне за это дашь?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2021-11-10T23:51:59+03:00</dcterms:created>
  <dcterms:modified xsi:type="dcterms:W3CDTF">2021-11-10T23:51:59+03:00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