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Котенок был некрасив и худ,
          <w:br/>
           сумбурной пестрой раскраски.
          <w:br/>
           Но в нашем семействе обрел уют,
          <w:br/>
           избыток еды и ласки.
          <w:br/>
           И хотя у котенка вместо хвоста
          <w:br/>
           нечто вроде обрубка было,
          <w:br/>
           котенок был —
          <w:br/>
           сама доброта,
          <w:br/>
           простодушный, веселый, милый…
          <w:br/>
           Увы! Он казался мне так нелеп,
          <w:br/>
           по — кроличьи куцый, прыткий…
          <w:br/>
           Мне только что минуло восемь лет,
          <w:br/>
           и я обожала открытки.
          <w:br/>
           Я решила: кто — нибудь подберет,
          <w:br/>
           другой хозяин найдется,
          <w:br/>
           я в траву посадила
          <w:br/>
           у чьих — то ворот
          <w:br/>
           маленького уродца.
          <w:br/>
           Он воспринял предательство как игру:
          <w:br/>
           проводил доверчивым взглядом
          <w:br/>
           и помчался восторженно по двору,
          <w:br/>
           забавно брыкая задом.
          <w:br/>
           Повторяю — он был некрасив и тощ,
          <w:br/>
           его я жалела мало.
          <w:br/>
           Но к ночи начал накрапывать дождь,
          <w:br/>
           в небе загромыхало…
          <w:br/>
           Я не хотела ни спать, ни есть —
          <w:br/>
           мерещился мне котенок,
          <w:br/>
           голодный, продрогший, промокший весь
          <w:br/>
           среди дождливых потемок.
          <w:br/>
           Никто из домашних не мог понять
          <w:br/>
           причины горя такого…
          <w:br/>
           Меня утешали отец и мать:
          <w:br/>
           — Отыщем… возьмем другого…-
          <w:br/>
           Другой был с большим пушистым хвостом,
          <w:br/>
           образец красоты и силы.
          <w:br/>
           Он был хорошим, добрым котом,
          <w:br/>
           но я его не любила…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2022-04-23T11:38:01+03:00</dcterms:created>
  <dcterms:modified xsi:type="dcterms:W3CDTF">2022-04-23T11:38:01+03:00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