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Котора любится, жаръ чувствуя въ 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Котора любится, жаръ чувствуя въ крови,
          <w:br/>
           Лишъ только изъ одной любви;
          <w:br/>
           Та страстна.
          <w:br/>
           Котора любится изъ бѣдности; нещастна;
          <w:br/>
           Однако ни кому нельзя о ней тужить.
          <w:br/>
           Котора любится, своимъ могуща жить,
          <w:br/>
           Та чести не причастна,
          <w:br/>
           И серцемъ по найму старается служить.
          <w:br/>
           Подьячія тѣ * *
          <w:br/>
           И тутъ которы взятки.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2022-04-21T16:33:47+03:00</dcterms:created>
  <dcterms:modified xsi:type="dcterms:W3CDTF">2022-04-21T16:33:47+03:00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