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Красавице, которая нюхала табак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Возможно ль? вместо роз, Амуром насажденных,
          <w:br/>
          Тюльпанов, гордо наклоненных,
          <w:br/>
          Душистых ландышей, ясминов и лилей,
          <w:br/>
          Которых ты всегда любила
          <w:br/>
          И прежде всякий день носила
          <w:br/>
          На мраморной груди твоей, —
          <w:br/>
          Возможно ль, милая Климена,
          <w:br/>
          Какая странная во вкусе перемена!..
          <w:br/>
          Ты любишь обонять не утренний цветок,
          <w:br/>
          А вредную траву зелену,
          <w:br/>
          Искусством превращенну
          <w:br/>
          В пушистый порошок!
          <w:br/>
          Пускай уже седой профессор Геттингена,
          <w:br/>
          На старой кафедре согнувшися дугой,
          <w:br/>
          Вперив в латинщину глубокий разум свой,
          <w:br/>
          Раскашлявшись, табак толченый
          <w:br/>
          Пихает в длинный нос иссохшею рукой;
          <w:br/>
          Пускай младой драгун усатый
          <w:br/>
          Поутру, сидя у окна,
          <w:br/>
          С остатком утреннего сна,
          <w:br/>
          Из трубки пенковой дым гонит сероватый;
          <w:br/>
          Пускай красавица шестидесяти лет,
          <w:br/>
          У граций в отпуску и у любви в отставке,
          <w:br/>
          Которой держится вся прелесть на подставке,
          <w:br/>
          Которой без морщин на теле места нет,
          <w:br/>
          Злословит, молится, зевает
          <w:br/>
          И с верным табаком печали забывает, —
          <w:br/>
          А ты, прелестная!.. но если уж табак
          <w:br/>
          Так нравится тебе — о пыл воображенья! —
          <w:br/>
          Ах! если, превращенный в прах,
          <w:br/>
          И в табакерке, в заточенье,
          <w:br/>
          Я в персты нежные твои попасться мог,
          <w:br/>
          Тогда б я в сладком восхищенье
          <w:br/>
          Рассыпался на грудь под шелковый платок
          <w:br/>
          И даже... может быть... Но что! мечта пустая.
          <w:br/>
          Не будет этого никак.
          <w:br/>
          Судьба завистливая, злая!
          <w:br/>
          Ах, отчего я не табак!..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2021-11-10T09:52:28+03:00</dcterms:created>
  <dcterms:modified xsi:type="dcterms:W3CDTF">2021-11-10T09:52:28+03:00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