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есть заповедный дом,
          <w:br/>
           Для памяти милый и важный,
          <w:br/>
           А я обхожу с огромным трудом
          <w:br/>
           Магазин писчебумажный.
          <w:br/>
           Совсем незаметный и скучный такой,
          <w:br/>
           Он рай пресс-папье и открыток.
          <w:br/>
           Пройду — и нальется забавной тоской
          <w:br/>
           Душа, на минуту открытая.
          <w:br/>
           А если останусь глазеть у стекла
          <w:br/>
           В какой-то забытой обиде я,-
          <w:br/>
           Вдруг вспомню безмерное море тепла:
          <w:br/>
           Гимназию. Двойки. Овидия.
          <w:br/>
           Все детство с его золотой кутерьмой,
          <w:br/>
           И мир, побежденный Жюль Верном,
          <w:br/>
           И этот кумир зачарованный мой —
          <w:br/>
           Набор акварели скверной.
          <w:br/>
           И смелую честность — глаза в глаза,
          <w:br/>
           И первых сомнений даты,
          <w:br/>
           И темную жажду в рисунке сказать
          <w:br/>
           О птицах, деревьях, солдатах.
          <w:br/>
           Солдаты? Да. Ветер. Варшава. Стоход.
          <w:br/>
           Октябрь и балтийские воды,
          <w:br/>
           И до сих пор длящийся трудный поход
          <w:br/>
           Сквозь наши суровые годы.
          <w:br/>
           Я честность и смелость по капле коплю,
          <w:br/>
           Чтоб сделаться глубже и строже.
          <w:br/>
           И я не рисую. Но краски куплю.
          <w:br/>
           Куплю. Может быть… поможет.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2022-04-21T11:42:22+03:00</dcterms:created>
  <dcterms:modified xsi:type="dcterms:W3CDTF">2022-04-21T11:42:22+03:00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