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Крестьянин и змея (К Крестьянину вползла Змея)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Крестьянину вползла Змея
          <w:br/>
           И говорит: «Сосед! начнем жить дружно!
          <w:br/>
           Теперь меня тебе стеречься уж не нужно;
          <w:br/>
           Ты видишь, что совсем другая стала я
          <w:br/>
           И кожу нынешней весной переменила».
          <w:br/>
           Однако ж Мужика Змея не убедила.
          <w:br/>
           Мужик схватил обух
          <w:br/>
           И говорит: «Хоть ты и в новой коже,
          <w:br/>
           Да сердце у тебя всё то же».
          <w:br/>
           И вышиб из соседки дух.
          <w:br/>
           Когда извериться в себе ты дашь причину,
          <w:br/>
           Как хочешь, ты меняй личину:
          <w:br/>
           Себя под нею не спасешь,
          <w:br/>
           И что́ с Змеей, с тобой случиться может то ж.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2022-04-22T15:57:21+03:00</dcterms:created>
  <dcterms:modified xsi:type="dcterms:W3CDTF">2022-04-22T15:57:21+03:00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