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Крестьянинъ и смерть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Крестьянинъ въ старости и въ бѣдности страдая,
          <w:br/>
           Дрова рубилъ,
          <w:br/>
           И жизни таковой не полюбилъ,
          <w:br/>
           Остатокъ лѣтъ своихъ ни съ смертью не равняя,
          <w:br/>
           Что въ нихъ? онъ говорилъ;
          <w:br/>
           Уже тотъ вѣкъ прошелъ, который былъ пріятенъ:
          <w:br/>
           Прошелъ тотъ вѣкъ, какъ я былъ веселъ и здоровъ.
          <w:br/>
           Приди о смерть, приди! я въ гробъ ийти готовъ.
          <w:br/>
           Сей голосъ стариковъ,
          <w:br/>
           Былъ смерти очень внятенъ,
          <w:br/>
           И послѣ оныхъ словъ,
          <w:br/>
           Смерть всѣ свои дѣла другія оставляетъ,
          <w:br/>
           И старова у дровъ,
          <w:br/>
           Усердно посѣщаетъ.
          <w:br/>
           Какъ не оставить все когда ее зовутъ,
          <w:br/>
           Другія отъ нея и окны всѣ запрутъ.
          <w:br/>
           Она жъ и не спѣсива,
          <w:br/>
           И что къ нему пришла, ни малова нѣтъ дива.
          <w:br/>
           За чемъ ты звалъ меня,
          <w:br/>
           Она у старика не грозно вопрошала,
          <w:br/>
           Мнѣ слышалось, что жизнь тебѣ противна стала.
          <w:br/>
           Струсилъ старикъ и ей отвѣтствовалъ стеня:
          <w:br/>
           Нѣтъ дѣло не о томъ, передъ тобой могила;
          <w:br/>
           Я звалъ, чтобъ ты дрова снести лишъ пособила.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2022-04-23T11:55:54+03:00</dcterms:created>
  <dcterms:modified xsi:type="dcterms:W3CDTF">2022-04-23T11:55:54+03:00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