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кухне пол закапан красным.
          <w:br/>
           Я тряпку грязную беру,
          <w:br/>
           как будто кнопки из пластмассы
          <w:br/>
           я отдираю на полу.
          <w:br/>
          <w:br/>
          Об шляпки обломаешь ногти,
          <w:br/>
           Ты поправляешься уже.
          <w:br/>
           Но эти крохотные кнопки
          <w:br/>
           навек приколоты к душе.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2022-04-22T12:45:10+03:00</dcterms:created>
  <dcterms:modified xsi:type="dcterms:W3CDTF">2022-04-22T12:45:10+03:00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