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Лестью солнца в лоск обласкан,
          <w:br/>
          Берег вплел в меандр меандр, —
          <w:br/>
          Франт во фраке! скалы — лацкан;
          <w:br/>
          Ал в петлице олеандр;
          <w:br/>
          Брижжи пен припали к шее;
          <w:br/>
          Мат магнолий— галстук их…
          <w:br/>
          Старых мод покрои свежее
          <w:br/>
          Новых вымыслов тугих!
          <w:br/>
          Солнце льстит; флиртует море;
          <w:br/>
          Ветер — остр, ведет causerie[25]..
          <w:br/>
          Берег, в полдень, спит в изморе.
          <w:br/>
          Кипарисов тень — драпри.
          <w:br/>
          Глянет вечер. Белой раной
          <w:br/>
          Вскроет месяц тьму воды;
          <w:br/>
          В лавр и в мирт блеск ресторана
          <w:br/>
          Вдавит плавкие следы.
          <w:br/>
          Эх! что тут вам, нереиды!
          <w:br/>
          Мотор бьет: место взято…
          <w:br/>
          Мертв сон пушкинской Тавриды…
          <w:br/>
          И ревут, идут авто!
          <w:br/>
          «Где Мария? Где Зарема?
          <w:br/>
          Кто нас песней обманул?»
          <w:br/>
          Берег-франт к дверям гарема
          <w:br/>
          Свой червонец протянул.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2022-03-19T10:00:37+03:00</dcterms:created>
  <dcterms:modified xsi:type="dcterms:W3CDTF">2022-03-19T10:00:37+03:00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