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Крымские очерки 8 (Обычной полная печали)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Обычной полная печали,
          <w:br/>
          Ты входишь в этот бедный дом,
          <w:br/>
          Который ядра осыпали
          <w:br/>
          Недавно пламенным дождем;
          <w:br/>
          <w:br/>
          Но юный плющ, виясь вкруг зданья,
          <w:br/>
          Покрыл следы вражды и зла —
          <w:br/>
          Ужель еще твои страданья
          <w:br/>
          Моя любовь не обвила?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2022-03-20T10:27:18+03:00</dcterms:created>
  <dcterms:modified xsi:type="dcterms:W3CDTF">2022-03-20T10:27:18+03:00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