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Кто-то с богом шепчется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Кто-то с богом шепчется
          <w:br/>
          У святой иконы.
          <w:br/>
          Тайна жизни теплится,
          <w:br/>
          Благовестны звоны.
          <w:br/>
          Непорочность просится
          <w:br/>
          В двери духа божья.
          <w:br/>
          Сердце переносится
          <w:br/>
          В дали бездорожья.
          <w:br/>
          Здесь — смиренномудрия
          <w:br/>
          Я кладу обеты.
          <w:br/>
          В ризах целомудрия,
          <w:br/>
          О, святая! где ты?
          <w:br/>
          Испытаний силою
          <w:br/>
          Истомленный — жду я
          <w:br/>
          Ласковую, милую,
          <w:br/>
          Вечно молодую.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2022-03-17T18:47:25+03:00</dcterms:created>
  <dcterms:modified xsi:type="dcterms:W3CDTF">2022-03-17T18:47:25+03:00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