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мне откликнулся в чаще лесной..."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мне откликнулся в чаще лесной?
          <w:br/>
          Старый ли дуб зашептался с сосной,
          <w:br/>
          Или вдали заскрипела рябина,
          <w:br/>
          Или запела щегла окарина,
          <w:br/>
          Или малиновка, маленький друг,
          <w:br/>
          Мне на закате ответила вдруг?
          <w:br/>
          <w:br/>
          Кто мне откликнулся в чаще лесной?
          <w:br/>
          Ты ли, которая снова весной
          <w:br/>
          Вспомнила наши прошедшие годы,
          <w:br/>
          Наши заботы и наши невзгоды,
          <w:br/>
          Наши скитанья в далеком краю,—
          <w:br/>
          Ты, опалившая душу мою?
          <w:br/>
          <w:br/>
          Кто мне откликнулся в чаще лесной?
          <w:br/>
          Утром и вечером, в холод и зной,
          <w:br/>
          Вечно мне слышится отзвук невнятный,
          <w:br/>
          Словно дыханье любви необъятной,
          <w:br/>
          Ради которой мой трепетный стих
          <w:br/>
          Рвался к тебе из ладоней моих...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2021-11-11T04:35:10+03:00</dcterms:created>
  <dcterms:modified xsi:type="dcterms:W3CDTF">2021-11-11T04:35:10+03:00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