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самый острый современный..."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самый острый современный
          <w:br/>
          писатель? - спорит целый мир.
          <w:br/>
          Знаток я, может, не отменный,
          <w:br/>
          ну, а по моему - Шекспир.
          <w:br/>
          <w:br/>
          И вечность гамлетовской темы
          <w:br/>
          прибоем бьется о виски
          <w:br/>
          сейчас, когда в одном смятенье
          <w:br/>
          и гении, и дураки.
          <w:br/>
          <w:br/>
          И, руки медленно ломая,
          <w:br/>
          под реактивный свист и гуд,
          <w:br/>
          спешат к метро или трамваям,
          <w:br/>
          толпою гамлеты бегут
          <w:br/>
          <w:br/>
          Артисты просто жалко мямлят
          <w:br/>
          в сравнение с басом бурь и битв,
          <w:br/>
          когда и шар земной, как Гамлет,
          <w:br/>
          решает: "Быть или не быть."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2021-11-10T15:42:22+03:00</dcterms:created>
  <dcterms:modified xsi:type="dcterms:W3CDTF">2021-11-10T15:42:22+03:00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