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создает тот мыслит щедро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создает, тот мыслит щедро.
          <w:br/>
          Он не боится, что Земля
          <w:br/>
          Скудеет, истощая недра
          <w:br/>
          И хлебородные поля.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2022-03-21T14:24:18+03:00</dcterms:created>
  <dcterms:modified xsi:type="dcterms:W3CDTF">2022-03-21T14:24:18+03:00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