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Куда б ни шёл шумящий мир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б ни шёл шумящий мир,
          <w:br/>
           Что б разум будничный ни строил,
          <w:br/>
           На что б он хор послушных лир
          <w:br/>
           На всех базарах ни настроил, —
          <w:br/>
           Поэт, не слушай их. Пускай
          <w:br/>
           Растёт их гам, кипит работа, —
          <w:br/>
           Они все в Книге Жизни — знай —
          <w:br/>
           Пойдут не дальше переплёта!
          <w:br/>
           Святые тайны книги сей
          <w:br/>
           Раскрыты вещему лишь оку:
          <w:br/>
           Бог открывался сам пророку,
          <w:br/>
           Его ж, с премудростью своей,
          <w:br/>
           Не видел гордый фарисей.
          <w:br/>
           Им только видимость — потреба,
          <w:br/>
           Тебе же — сущность, тайный смысл;
          <w:br/>
           Им — только ряд бездушных числ,
          <w:br/>
           Тебе же — бесклнечность неба,
          <w:br/>
           Задача смерти, жизни цель —
          <w:br/>
           Неразрешимые досель,
          <w:br/>
           Но уж и в чаемом решенье,
          <w:br/>
           Уже в предчувствии его
          <w:br/>
           Тебе дающие прозренье
          <w:br/>
           В то, что для духа — вещество
          <w:br/>
           Есть только форма и явленье.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2022-04-21T14:21:08+03:00</dcterms:created>
  <dcterms:modified xsi:type="dcterms:W3CDTF">2022-04-21T14:21:08+03:00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