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Спеши к наковальне, кузнец!
          <w:br/>
          Покуда здоров ты, покуда ты молод,
          <w:br/>
          Куй счастью надежный венец!
          <w:br/>
          Душою измолот, душою расколот,
          <w:br/>
          Душою истерзан, когда, как свинец,
          <w:br/>
          Жизнь станет тяжелой, и старости холод
          <w:br/>
          Напомнит про глупый, нелепый конец, —
          <w:br/>
          Тогда берегись, не хватайся за молот:
          <w:br/>
          Тебе он изменит, кузнец!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2022-03-19T04:13:26+03:00</dcterms:created>
  <dcterms:modified xsi:type="dcterms:W3CDTF">2022-03-19T04:13:26+03:00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