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Душно в кузнице угрюмой,
          <w:br/>
          И тяжел несносный жар,
          <w:br/>
          И от визга и от шума
          <w:br/>
          В голове стоит угар.
          <w:br/>
          К наковальне наклоняясь,
          <w:br/>
          Машут руки кузнеца,
          <w:br/>
          Сетью красной рассыпаясь,
          <w:br/>
          Вьются искры у лица.
          <w:br/>
          Взор отважный и суровый
          <w:br/>
          Блещет радугой огней,
          <w:br/>
          Словно взмах орла, готовый
          <w:br/>
          Унестись за даль морей...
          <w:br/>
          Куй, кузнец, рази ударом,
          <w:br/>
          Пусть с лица струится пот.
          <w:br/>
          Зажигай сердца пожаром,
          <w:br/>
          Прочь от горя и невзгод!
          <w:br/>
          Закали свои порывы,
          <w:br/>
          Преврати порывы в сталь
          <w:br/>
          И лети мечтой игривой
          <w:br/>
          Ты в заоблачную даль.
          <w:br/>
          Там вдали, за черной тучей,
          <w:br/>
          За порогом хмурых дней,
          <w:br/>
          Реет солнца блеск могучий
          <w:br/>
          Над равнинами полей.
          <w:br/>
          Тонут пастбища и нивы
          <w:br/>
          В голубом сиянье дня,
          <w:br/>
          И над пашнею счастливо,
          <w:br/>
          Созревают зеленя.
          <w:br/>
          Взвейся к солнцу с новой силой,
          <w:br/>
          Загорись в его лучах.
          <w:br/>
          Прочь от робости постылой.
          <w:br/>
          Сбрось скорей постыдный страх.
          <w:br/>
          .  .  .  .  .  .  .  .  .  .  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2021-11-11T11:41:07+03:00</dcterms:created>
  <dcterms:modified xsi:type="dcterms:W3CDTF">2021-11-11T11:41:07+03:00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