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Кузнечик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Крылышкуя золотописьмом
          <w:br/>
          Тончайших жил,
          <w:br/>
          Кузнечик в кузов пуза уложил
          <w:br/>
          Прибрежных много трав и вер.
          <w:br/>
          "Пинь, пинь, пинь!" - тарарахнул зинзивер.
          <w:br/>
          О, лебедиво!
          <w:br/>
          О, озари!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2021-11-10T09:59:58+03:00</dcterms:created>
  <dcterms:modified xsi:type="dcterms:W3CDTF">2021-11-10T09:59:58+03:00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