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Кукла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сняли куклу со штабной машины.
          <w:br/>
          Спасая жизнь, ссылаясь на войну,
          <w:br/>
          Три офицера - храбрые мужчины -
          <w:br/>
          Ее в машине бросили одну.
          <w:br/>
          <w:br/>
          Привязанная ниточкой за шею,
          <w:br/>
          Она, бежать отчаявшись давно,
          <w:br/>
          Смотрела на разбитые траншеи,
          <w:br/>
          Дрожа в своем холодном кимоно.
          <w:br/>
          <w:br/>
          Земли и бревен взорванные глыбы;
          <w:br/>
          Кто не был мертв, тот был у нас в плену.
          <w:br/>
          В тот день они и женщину могли бы,
          <w:br/>
          Как эту куклу, бросить здесь одну...
          <w:br/>
          <w:br/>
          Когда я вспоминаю пораженье,
          <w:br/>
          Всю горечь их отчаянья и страх,
          <w:br/>
          Я вижу не воронки в три сажени,
          <w:br/>
          Не трупы на дымящихся кострах,-
          <w:br/>
          <w:br/>
          Я вижу глаз ее косые щелки,
          <w:br/>
          Пучок волос, затянутый узлом,
          <w:br/>
          Я вижу куклу, на крученом шелке
          <w:br/>
          Висящую за выбитым стеклом.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2021-11-10T14:51:15+03:00</dcterms:created>
  <dcterms:modified xsi:type="dcterms:W3CDTF">2021-11-10T14:51:15+03:00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