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Утомленные пушки
          <w:br/>
           В это утро молчали.
          <w:br/>
           Лился голос кукушки,
          <w:br/>
           Полный горькой печали.
          <w:br/>
           Но ее кукованье
          <w:br/>
           Не считал, как бывало,
          <w:br/>
           Тот, кому этой ранью
          <w:br/>
           Встарь она куковала.
          <w:br/>
           Взорван дот в три наката,
          <w:br/>
           Сбита ели макушка…
          <w:br/>
           Молодого солдата
          <w:br/>
           Обманула кукушка!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2022-04-24T09:23:38+03:00</dcterms:created>
  <dcterms:modified xsi:type="dcterms:W3CDTF">2022-04-24T09:23:38+03:00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