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Кулинаки-пулинаки (Скороговорка)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Кулинаки-пулинаки,
          <w:br/>
           Громко гавкают собаки,
          <w:br/>
           Тихо тикают часы,
          <w:br/>
           Чистят чижики носы.
          <w:br/>
          <w:br/>
          Кулинаки-пулинаки,
          <w:br/>
           Тихо тикают собаки,
          <w:br/>
           Громко гавкают носы,
          <w:br/>
           Чистят чижики часы.
          <w:br/>
          <w:br/>
          Кулинаки-пулинаки,
          <w:br/>
           Чистят чижиков собаки,
          <w:br/>
           Тихо гавкают часы,
          <w:br/>
           Громко тикают носы.
          <w:br/>
          <w:br/>
          Кулинаки-пулинаки,
          <w:br/>
           Где часы, а где собаки?..
          <w:br/>
           Только тот и разберёт,
          <w:br/>
           Кто ходит задом-наперёд.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2022-04-22T00:34:00+03:00</dcterms:created>
  <dcterms:modified xsi:type="dcterms:W3CDTF">2022-04-22T00:34:00+03:00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