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Кумушки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Тёмен вернулся с кладбища Трофим;<w:br/>Малые детки вернулися с ним,<w:br/><w:br/>Сын да девочка. Домой-то без матушки<w:br/>Горько вернуться: дорогой ребятушки<w:br/><w:br/>Ревма-ревели; а тятька молчал.<w:br/>Дома порылся, кубарь отыскал:<w:br/><w:br/>&laquo;Нате, ребята!— играйте, сердечные!&raquo;<w:br/>И улыбнулися дети беспечные,<w:br/><w:br/>Жжжж-жи! запустили кубарь у ворот...<w:br/>Кто ни проходит — жалеет сирот:<w:br/><w:br/>&laquo;Нет у вас матушки!&raquo; — молвила Марьюшка.<w:br/>&laquo;Нету родимой!&raquo; — прибавила Дарьюшка.<w:br/><w:br/>Дети широко раскрыли глаза,<w:br/>Стихли. У Маши блеснула слеза...<w:br/><w:br/>&laquo;Как теперь будете жить, сиротиночки!&raquo; —<w:br/>И у Гришутки блеснули слезиночки.<w:br/><w:br/>&laquo;Кто-то вас будет ласкать-баловать?&raquo; —<w:br/>Навзрыд заплакали дети опять.<w:br/><w:br/>&laquo;Полно, не плачьте!&raquo; — сказала Протасьевна,<w:br/>&laquo;Уж не воротишь,— прибавила Власьевна.—<w:br/><w:br/>Грешную душеньку боженька взял,<w:br/>Кости в могилушку поп закопал,<w:br/><w:br/>То-то, чай, холодно, страшно в могилушке?<w:br/>Ну же, не плачьте! родные вы, милушки!..&raquo;<w:br/><w:br/>Пуще расплакались дети. Трофим<w:br/>Крики услышал и выбежал к ним,<w:br/><w:br/>Стал унимать как умел, а соседушки<w:br/>Ну помогать ему: &laquo;Полноте, детушки!<w:br/><w:br/>Что уж тут плакать? Пора привыкать<w:br/>К доле сиротской; забудьте вы мать:<w:br/><w:br/>Спели церковники память ей вечную,<w:br/>Чай, уж теперь ее гложет, сердечную,<w:br/><w:br/>Червь подземельный!..&raquo; Трофим поскорей<w:br/>На руки взял — да в избенку детей!<w:br/><w:br/>Целую ночь проревели ребятушки:<w:br/>&laquo;Нет у нас матушки! нет у нас матушки!<w:br/><w:br/>Матушку на небо боженька взял!&raquo;<w:br/>Целую ночь с ними тятька не спал,<w:br/><w:br/>У самого расходилися думушки...<w:br/>Ну, удружили досужие кумушки!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2021-11-10T10:57:45+03:00</dcterms:created>
  <dcterms:modified xsi:type="dcterms:W3CDTF">2021-11-10T10:57:45+03:00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