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Купец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«Поди-ка, брат Андрей!
          <w:br/>
           Куда ты там запал? Поди сюда, скорей.
          <w:br/>
           Да подивуйся дяде!
          <w:br/>
           Торгуй по-моему, так будешь не в накладе».
          <w:br/>
           Так в лавке говорил племяннику Купец:
          <w:br/>
           «Ты знаешь польского сукна конец,
          <w:br/>
           Который у меня так долго залежался,
          <w:br/>
           Затем, что он и стар, и подмочен, и гнил:
          <w:br/>
           Ведь это я сукно за английское сбыл!
          <w:br/>
           Вот, видишь, сей лишь час взял за него сотняжку:
          <w:br/>
           Бог олушка послал».—
          <w:br/>
           «Всё это, дядя, так», племянник отвечал:
          <w:br/>
           «Да в олухи-то, я не знаю, кто попал:
          <w:br/>
           Вглядись-ко: ты ведь взял фальшивую бумажку».
          <w:br/>
           Обманут! Обманул Купец: в том дива нет;
          <w:br/>
           Но если кто на свет
          <w:br/>
           Повыше лавок взглянет,—
          <w:br/>
           Увидит, что и там на ту же стать идет;
          <w:br/>
           Почти у всех во всем один расчет:
          <w:br/>
           Кого кто лучше проведет,
          <w:br/>
           И кто кого хитрей обманет.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2022-04-22T15:57:47+03:00</dcterms:created>
  <dcterms:modified xsi:type="dcterms:W3CDTF">2022-04-22T15:57:47+03:00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