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Прогуляй со мною лето:
          <w:br/>
          Я тебе, дружок,
          <w:br/>
          Канареечного цвета
          <w:br/>
          Заколю платок.
          <w:br/>
          Коль отдашь тугие косы
          <w:br/>
          Мне на ночь одну, —
          <w:br/>
          Сапожки на ноги босы
          <w:br/>
          Сам я натяну.
          <w:br/>
          Коли нонче за целковый
          <w:br/>
          Груди заголишь, —
          <w:br/>
          Под завесою шелковой
          <w:br/>
          Ночь со мной поспишь, —
          <w:br/>
          Так ужо из крепких бревен
          <w:br/>
          Сколочу наш дом,
          <w:br/>
          Так ужо с села поповен
          <w:br/>
          В гости призовем.
          <w:br/>
          Ты сумей меня растрогать:
          <w:br/>
          Я — купец богат —
          <w:br/>
          Сею лен, скупаю деготь
          <w:br/>
          И смолю канат.
          <w:br/>
          Борода моя — лопата,
          <w:br/>
          Волосата грудь.
          <w:br/>
          Не гоняюсь за богатой:
          <w:br/>
          Ты моею будь.
          <w:br/>
          Плачет девка, ручки сложит:
          <w:br/>
          «Не томи меня».
          <w:br/>
          Без него прожить не может
          <w:br/>
          Ни едина дня.
          <w:br/>
          Он — высокий, чернобровый,
          <w:br/>
          Статный паренек,
          <w:br/>
          За целковый ей ковровый
          <w:br/>
          Подарил платок.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2022-03-20T04:50:37+03:00</dcterms:created>
  <dcterms:modified xsi:type="dcterms:W3CDTF">2022-03-20T04:50:37+03:00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