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Куранты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в болотах кричат царевны,
          <w:br/>
           Старых сказок полет-игра.
          <w:br/>
           Перелески там да деревни
          <w:br/>
           Переминаются на буграх.
          <w:br/>
          <w:br/>
          Там есть дом… Я всю ночь, ленивый,
          <w:br/>
           Проторчу напролет в окне…
          <w:br/>
           Мне играют часы мотивы,
          <w:br/>
           Герцог хмурится на стене.
          <w:br/>
          <w:br/>
          Дунет ветер, запахнут травы.
          <w:br/>
           Выйдет месяц часок спустя.
          <w:br/>
           Мне забыть бы тебя, отраву,
          <w:br/>
           Как ненужное, как пустяк.
          <w:br/>
          <w:br/>
          Дымный смех позовет. Куда там!
          <w:br/>
           Он туза прилепит к спине,
          <w:br/>
           Он вернуться велит солдату,
          <w:br/>
           Под седую пройдет шинель.
          <w:br/>
          <w:br/>
          До меня все слова испеты,
          <w:br/>
           Было все — куда ни ступи.
          <w:br/>
           Достает попугай билетик —
          <w:br/>
           Мне талант об жизнь иступить.
          <w:br/>
          <w:br/>
          Душит крик мой безродный, волчий
          <w:br/>
           Тишиною лукавый дом.
          <w:br/>
           Своры туч набегают молча.
          <w:br/>
           Пухнут тучи, бегут с трудом.
          <w:br/>
          <w:br/>
          Мне куранты конец сыграли.
          <w:br/>
           Ворон кличет мою беду.
          <w:br/>
           Ткут печаль в полутемном зале
          <w:br/>
           Капли вальса да старый Дюк.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2022-04-21T19:20:23+03:00</dcterms:created>
  <dcterms:modified xsi:type="dcterms:W3CDTF">2022-04-21T19:20:23+03:00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