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Кухня времени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a href="https://rustih.ru/eduard-bagrickij/">Эдуарду Багрицкому</a>
          <w:br/>
          <w:br/>
          «Дай руку. Спокойно…
          <w:br/>
           Мы в громе и мгле
          <w:br/>
           Стоим
          <w:br/>
           на летящей куда-то земле».
          <w:br/>
           Вот так,
          <w:br/>
           постепенно знакомясь с тобою,
          <w:br/>
           Я начал поэму
          <w:br/>
           «Курьерский поезд».
          <w:br/>
          <w:br/>
          Когда мы с Багрицким ехали из Кунцева
          <w:br/>
           В прославленном автобусе, на вечер Вхутемаса,
          <w:br/>
           Москва обливалась заревом пунцовым
          <w:br/>
           И пел кондуктор угнетенным басом:
          <w:br/>
          <w:br/>
          «Не думали мы еще с вами вчера,
          <w:br/>
           Что завтра умрем под волнами!..»
          <w:br/>
          <w:br/>
          Хорошая спортсменка, мой моральный доктор,
          <w:br/>
           Однажды сказала, злясь и горячась:
          <w:br/>
           «Никогда не ведите движений от локтя —
          <w:br/>
           Давайте движенье всегда от плеча!..»
          <w:br/>
          <w:br/>
          Теперь, суммируя и это, и то,
          <w:br/>
           Я подвожу неизбежный итог:
          <w:br/>
          <w:br/>
          Мы — новое время —
          <w:br/>
           в разгромленной мгле
          <w:br/>
           Стоим
          <w:br/>
           на летящей куда-то земле.
          <w:br/>
          <w:br/>
          Пунцовым пожаром горят вечера,
          <w:br/>
           История встала над нами.
          <w:br/>
           — Не думали мы еще с вами вчера,
          <w:br/>
           Что завтра умрем под волнами.
          <w:br/>
          <w:br/>
          Но будут ли газы ползти по ночам,
          <w:br/>
           Споют ли басы орудийного рокота,—
          <w:br/>
           Давайте стремительный жест от плеча,
          <w:br/>
           Никогда не ведите движений от локтя!
          <w:br/>
          <w:br/>
          Вы думали, злоба сошла на нет?
          <w:br/>
           Скелеты рассыпались? Слава устала?
          <w:br/>
           Хозяйка три блюда дает на обед.
          <w:br/>
           Зимою — снежит, а весною — тает.
          <w:br/>
          <w:br/>
          А что, если ужин начинает багроветь?
          <w:br/>
           И злая хозяйка прикажет — «Готово!»
          <w:br/>
           Растает зима
          <w:br/>
           от горячих кровей,
          <w:br/>
           Весна заснежит
          <w:br/>
           миллионом листовок.
          <w:br/>
          <w:br/>
          И выйдет хозяйка полнеть и добреть,
          <w:br/>
           Сливая народам в манерки и блюдца
          <w:br/>
           Матросский наварный борщок Октябрей,
          <w:br/>
           Крутой кипяток мировых Революций.
          <w:br/>
          <w:br/>
          И мы в этом вареве вспученных дней,
          <w:br/>
           В животном рассоле костистых событий —
          <w:br/>
           Наверх ли всплывем
          <w:br/>
           или ляжем на дне,
          <w:br/>
           Лицом боевым
          <w:br/>
           или черепом битым.
          <w:br/>
          <w:br/>
          Да! Может, не время об этом кричать,
          <w:br/>
           Не время судьбе самолетами клектать,
          <w:br/>
           Но будем движенья вести от плеча,
          <w:br/>
           Широко расставя упрямые локти!
          <w:br/>
          <w:br/>
          Трамвайному кодексу будней —
          <w:br/>
           не верь!
          <w:br/>
           Глухому уставу зимы —
          <w:br/>
           не верь!
          <w:br/>
           Зеленой программе весны —
          <w:br/>
           не верь!
          <w:br/>
           Поставь их
          <w:br/>
           в журнал исходящих.
          <w:br/>
          <w:br/>
          Мы в сумрачной стройке сражений
          <w:br/>
           теперь,
          <w:br/>
           Мы в сумрачном ритме движений
          <w:br/>
           теперь,
          <w:br/>
           Мы в сумрачной воле к победе
          <w:br/>
           теперь
          <w:br/>
           Стоим
          <w:br/>
           на земле летящей.
          <w:br/>
          <w:br/>
          Мы в дикую стужу
          <w:br/>
           в разгромленной мгле
          <w:br/>
           Стоим
          <w:br/>
           на летящей куда-то земле —
          <w:br/>
           Философ, солдат и калека.
          <w:br/>
           Над нами восходит кровавой звездой,
          <w:br/>
           И свастикой черной и ночью седой
          <w:br/>
           Средина
          <w:br/>
           двадцатого века!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2022-04-22T03:44:10+03:00</dcterms:created>
  <dcterms:modified xsi:type="dcterms:W3CDTF">2022-04-22T03:44:10+03:00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