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IX (Уже в жасминах трелят соловьи)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в жасминах трелят соловьи,
          <w:br/>
          Уже журчат лобзания в жасмине,
          <w:br/>
          И фимиамы курятся богине;
          <w:br/>
          И пышут вновь в весеневом кармине
          <w:br/>
          Уста твои!
          <w:br/>
          Уста твои — чаруйные новеллы!
          <w:br/>
          Душист их пыл, и всплески так смелы,
          <w:br/>
          И так в жасмине трелят соловьи,
          <w:br/>
          Что поцелуи вальсом из — «Мирэллы» —
          <w:br/>
          Скользят в крови.
          <w:br/>
          На! одурмань! замучай! упои!
          <w:br/>
          Испчель, изжаль кипящими устами!
          <w:br/>
          Да взветрит над жасминными кустами
          <w:br/>
          Царица Страсть бушующее пламя,
          <w:br/>
          Пока в жасмине трелят соловьи!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2022-03-22T09:30:39+03:00</dcterms:created>
  <dcterms:modified xsi:type="dcterms:W3CDTF">2022-03-22T09:30:39+03:00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