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Ламентации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Удача — резвая плутовка:
          <w:br/>
           Нигде подолгу не сидит, —
          <w:br/>
           Тебя потреплет по головке
          <w:br/>
           И, быстро чмокнув, прочь спешит.
          <w:br/>
          <w:br/>
          Несчастье — дама много строже:
          <w:br/>
           Тебя к груди, любя, прижмет,
          <w:br/>
           Усядется к тебе на ложе
          <w:br/>
           И не спеша вязать начнет.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2022-04-22T05:35:47+03:00</dcterms:created>
  <dcterms:modified xsi:type="dcterms:W3CDTF">2022-04-22T05:35:47+03:00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