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Леди и кузнец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Леди у окошка
          <w:br/>
           Сидит, как снег, бела.
          <w:br/>
           Кузнец глядит в окошко,
          <w:br/>
           Черный, как смола.
          <w:br/>
           — Зачем в окно глядишь, кузнец?
          <w:br/>
           О чем, кузнец, поешь?
          <w:br/>
           Ты пой — не пой, а под венец
          <w:br/>
           Меня не поведешь!
          <w:br/>
           Сидеть мне лучше в девушках
          <w:br/>
           У матери-отца,
          <w:br/>
           Чем быть женою грязного,
          <w:br/>
           Такого неученого,
          <w:br/>
           Такого безобразного,
          <w:br/>
           Такого закопченного
          <w:br/>
           Невежи-кузнеца!
          <w:br/>
           Девица стала уточкой,
          <w:br/>
           Плывет она под мост.
          <w:br/>
           А он веселым селезнем
          <w:br/>
           Поймал ее за хвост.
          <w:br/>
           Она лисой прикинулась,
          <w:br/>
           Бежит, не чуя ног.
          <w:br/>
           А он собакой гончею
          <w:br/>
           Лисицу подстерег.
          <w:br/>
           Девица стала мухою,
          <w:br/>
           Стал пауком кузнец
          <w:br/>
           И муху паутиною
          <w:br/>
           Опутал наконец.
          <w:br/>
           Он муху паутиною
          <w:br/>
           Опутал наконец.
          <w:br/>
           Ведет кузнец красавицу
          <w:br/>
           Невесту под венец.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2022-04-21T13:26:12+03:00</dcterms:created>
  <dcterms:modified xsi:type="dcterms:W3CDTF">2022-04-21T13:26:12+03:00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