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Ледяная тиара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Ледяная тиара гор —
          <w:br/>
          Только бренному лику — рамка.
          <w:br/>
          Я сегодня плющу — пробор
          <w:br/>
          Провела на граните замка.
          <w:br/>
          <w:br/>
          Я сегодня сосновый стан
          <w:br/>
          Обгоняла на всех дорогах.
          <w:br/>
          Я сегодня взяла тюльпан —
          <w:br/>
          Как ребенка за подбородок.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2022-03-18T22:24:18+03:00</dcterms:created>
  <dcterms:modified xsi:type="dcterms:W3CDTF">2022-03-18T22:24:18+03:00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