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Лежит камень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Лежит камень в степи,
          <w:br/>
          А под него вода течет,
          <w:br/>
          А на камне написано слово:
          <w:br/>
          "Кто направо пойдет -
          <w:br/>
          Ничего не найдет,
          <w:br/>
          А кто прямо пойдет -
          <w:br/>
          Никуда не придет,
          <w:br/>
          Кто налево пойдет -
          <w:br/>
          Ничего не поймет
          <w:br/>
          И ни за грош пропадет".
          <w:br/>
          <w:br/>
          Перед камнем стоят
          <w:br/>
          Без коней и без мечей
          <w:br/>
          И решают: идти иль не надо.
          <w:br/>
          Был один из них зол,
          <w:br/>
          Он направо пошел,
          <w:br/>
          В одиночку пошел,-
          <w:br/>
          Ничего не нашел -
          <w:br/>
          Ни деревни, ни сел,-
          <w:br/>
          И обратно пришел.
          <w:br/>
          <w:br/>
          Прямо нету пути -
          <w:br/>
          Никуда не прийти,
          <w:br/>
          Но один не поверил в заклятья
          <w:br/>
          И, подобравши подол,
          <w:br/>
          Напрямую пошел,-
          <w:br/>
          Сколько он ни бродил -
          <w:br/>
          Никуда не добрел, -
          <w:br/>
          Он вернулся и пил,
          <w:br/>
          Он обратно пришел.
          <w:br/>
          <w:br/>
          Ну а третий - был дурак,
          <w:br/>
          Ничего не знал и так,
          <w:br/>
          И пошел без опаски налево.
          <w:br/>
          Долго ль, коротко ль шагал -
          <w:br/>
          И совсем не страдал,
          <w:br/>
          Пил, гулял и отдыхал,
          <w:br/>
          Ничего не понимал,-
          <w:br/>
          Ничего не понимал,
          <w:br/>
          Так всю жизнь и прошагал -
          <w:br/>
          И не сгинул, и не пропал.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2021-11-10T16:58:20+03:00</dcterms:created>
  <dcterms:modified xsi:type="dcterms:W3CDTF">2021-11-10T16:58:20+03:00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