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Лекция о 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Постой — и краткой лекции внемли,
          <w:br/>
           Любовь моя, о логике любви.
          <w:br/>
           Вообрази: пока мы тут, гуляя,
          <w:br/>
           С тобой беседовали, дорогая,
          <w:br/>
           За нашею спиной
          <w:br/>
           Ползли две тени, вроде привидений;
          <w:br/>
           Но полдень воссиял над головой
          <w:br/>
           Мы попираем эти тени!
          <w:br/>
           Вот так, пока любовь еще росла,
          <w:br/>
           Она невольно за собой влекла
          <w:br/>
           Оглядку, страх; а ныне — тень ушла.
          <w:br/>
          <w:br/>
          То чувство не достигло апогея,
          <w:br/>
           Что кроется, чужих очей робея.
          <w:br/>
          <w:br/>
          Но если вдруг любовь с таких высот,
          <w:br/>
           Не удержавшись, к западу сойдет,
          <w:br/>
           От нас потянутся иные тени,
          <w:br/>
           Склоняющие душу к перемене.
          <w:br/>
           Те, прежние, других
          <w:br/>
           Морочили, а эти, как туманом
          <w:br/>
           Сгустившимся, нас облекут самих
          <w:br/>
           Взаимной ложью и обманом.
          <w:br/>
           Когда любовь клонится на закат,
          <w:br/>
           Все дальше тени от нее скользят —
          <w:br/>
           И скоро, слишком скоро день затмят.
          <w:br/>
          <w:br/>
          Любовь растет, пока в зенит не станет,
          <w:br/>
           Но минет полдень — сразу ночь нагрянет.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2022-04-22T02:53:59+03:00</dcterms:created>
  <dcterms:modified xsi:type="dcterms:W3CDTF">2022-04-22T02:53:59+03:00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