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Лемуры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Троеглазые Лемуры,
          <w:br/>
          Телом тяжки и понуры,
          <w:br/>
          Между сосен вековых,
          <w:br/>
          Там, где папоротник-чудо
          <w:br/>
          Разрастается, как груда,
          <w:br/>
          Собрались — и сколько их!
          <w:br/>
          И какой их вид ужасный,
          <w:br/>
          Каждый там — как сон неясный,
          <w:br/>
          Как расплывчатый кошмар,
          <w:br/>
          Исполинские младенцы,
          <w:br/>
          Гнутся пальцы их в коленцы,
          <w:br/>
          Каждый там ни юн, ни стар,
          <w:br/>
          Гнутся руки, гнутся ноги,
          <w:br/>
          Как огромные миноги,
          <w:br/>
          Ноги с пяткой откидной,
          <w:br/>
          Чтоб ходить вперед и задом,
          <w:br/>
          Измеряя задним взглядом
          <w:br/>
          Все, что встанет за спиной.
          <w:br/>
          Да, опасна их дорога,
          <w:br/>
          Плащ их — кожа носорога,
          <w:br/>
          Шкура складками висит,
          <w:br/>
          Над безмозглой головою
          <w:br/>
          Кисти с краской голубою,
          <w:br/>
          С алой краской, — что за вид!
          <w:br/>
          В каждой особи двуполой
          <w:br/>
          Дьявол светится — веселый,
          <w:br/>
          Но веселием таким, —
          <w:br/>
          Тут разумный только взглянет,
          <w:br/>
          Каждый волос дыбом встанет,
          <w:br/>
          Сердце станет ледяным.
          <w:br/>
          Речь их — мямленье сплошное,
          <w:br/>
          «А» и «о» и «у» двойное,
          <w:br/>
          Бормотание и вой,
          <w:br/>
          Желатинность слитных гласных,
          <w:br/>
          Липкость губ отвратно-страстных,
          <w:br/>
          И трясенье головой.
          <w:br/>
          И однако ж, вот что, детки:
          <w:br/>
          То не сказка, это предки,
          <w:br/>
          Это мы в лесах страстей, —
          <w:br/>
          Чтобы в этом убедиться,
          <w:br/>
          Стоит только погрузиться
          <w:br/>
          В лабиринт души своей.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2022-03-25T09:14:36+03:00</dcterms:created>
  <dcterms:modified xsi:type="dcterms:W3CDTF">2022-03-25T09:14:36+03:00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