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Ленин?
          <w:br/>
          <w:br/>
          Ленин в Мавзолее.
          <w:br/>
           И на медали. И в звезде.
          <w:br/>
          <w:br/>
          Где Ленин?
          <w:br/>
          <w:br/>
          Даты, юбилеи…
          <w:br/>
           Но где же Ленин? Ленин где?
          <w:br/>
           Где Ленин?
          <w:br/>
          <w:br/>
          Он на полках книжных.
          <w:br/>
           Но не стоять же целый век
          <w:br/>
           На постаментах неподвижных
          <w:br/>
           Ему во мгле библиотек!
          <w:br/>
          <w:br/>
          Где Ленин?
          <w:br/>
          <w:br/>
          Поздний вечер манит
          <w:br/>
           Спокойно погрузиться в сны,
          <w:br/>
           Но Ленин вдруг в окно заглянет:
          <w:br/>
           — А все вопросы решены?
          <w:br/>
          <w:br/>
          Где Ленин?
          <w:br/>
          <w:br/>
          Вот его квартира,
          <w:br/>
           Вот кабинет его в Кремле.
          <w:br/>
          <w:br/>
          Где Ленин?
          <w:br/>
          <w:br/>
          Там, где судьбы мира
          <w:br/>
           Вершат народы на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2022-04-23T15:01:36+03:00</dcterms:created>
  <dcterms:modified xsi:type="dcterms:W3CDTF">2022-04-23T15:01:36+03:00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