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Ленинградская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Ненастный вечер, тихий и холодный.
          <w:br/>
           Мельчайший дождик сыплется впотьмах.
          <w:br/>
           Прямой-прямой пустой Международный
          <w:br/>
           в огромных новых нежилых домах.
          <w:br/>
           Тяжелый свет артиллерийских вспышек
          <w:br/>
           то озаряет контуры колонн,
          <w:br/>
           то статуи, стоящие на крышах,
          <w:br/>
           то барельеф из каменных знамен
          <w:br/>
           и стены — сплошь в пробоинах снарядов…
          <w:br/>
           А на проспекте — кучка горожан:
          <w:br/>
           трамвая ждут у ржавой баррикады,
          <w:br/>
           ботву и доски бережно держа.
          <w:br/>
           Вот женщина стоит с доской в объятьях;
          <w:br/>
           угрюмо сомкнуты ее уста,
          <w:br/>
           доска в гвоздях — как будто часть распятья,
          <w:br/>
           большой обломок русского креста.
          <w:br/>
           Трамвая нет. Опять не дали тока,
          <w:br/>
           а может быть, разрушил путь снаряд…
          <w:br/>
           Опять пешком до центра — как далеко! 
          <w:br/>
          <w:br/>
          Пошли… Идут — и тихо говорят.
          <w:br/>
           О том, что вот — попался дом проклятый,
          <w:br/>
           стоит — хоть бомбой дерево ломай.
          <w:br/>
           Спокойно люди жили здесь когда-то,
          <w:br/>
           надолго строили себе дома.
          <w:br/>
           А мы… Поежились и замолчали,
          <w:br/>
           разбомбленное зданье обходя.
          <w:br/>
           Прямой проспект, пустой-пустой, печальный,
          <w:br/>
           и граждане под сеткою дождя. 
          <w:br/>
          <w:br/>
          …О, чем утешить хмурых, незнакомых,
          <w:br/>
           но кровно близких и родных людей?
          <w:br/>
           Им только б доски дотащить до дома
          <w:br/>
           и ненадолго руки снять с гвоздей.
          <w:br/>
           И я не утешаю, нет, не думай,—
          <w:br/>
           я утешеньем вас не оскорблю:
          <w:br/>
           я тем же каменным, сырым путем угрюмым
          <w:br/>
           тащусь, как вы, и, зубы сжав,— терплю.
          <w:br/>
           Нет, утешенья только душу ранят,—
          <w:br/>
           давай молчать…
          <w:br/>
           Но странно: дни придут,
          <w:br/>
           и чьи-то руки пепел соберут
          <w:br/>
           из наших нищих, бедственных времянок.
          <w:br/>
           И с трепетом, почти смешным для нас,
          <w:br/>
           снесут в музей, пронизанный огнями,
          <w:br/>
           и под стекло положат, как алмаз,
          <w:br/>
           невзрачный пепел, смешанный с гвоздями!
          <w:br/>
           Седой хранитель будет объяснять
          <w:br/>
           потомкам, приходящим изумляться:
          <w:br/>
           — Вот это — след Великого Огня,
          <w:br/>
           которым согревались ленинградцы.
          <w:br/>
           В осадных, черных, медленных ночах,
          <w:br/>
           под плач сирен и орудийный грохот,
          <w:br/>
           в их самодельных временных печах
          <w:br/>
           дотла сгорела целая эпоха.
          <w:br/>
           Они спокойно всем пренебрегли,
          <w:br/>
           что не годилось для сопротивленья,
          <w:br/>
           все отдали победе, что могли,
          <w:br/>
           без мысли о признанье в поколеньях.
          <w:br/>
           Напротив, им казалось по-другому:
          <w:br/>
           казалось им порой — всего важней
          <w:br/>
           охапку досок дотащить до дома
          <w:br/>
           и ненадолго руки снять с гвоздей… 
          <w:br/>
          <w:br/>
          …Так, день за днем, без жалобы, без стона,
          <w:br/>
           невольный вздох — и тот в груди сдавив,
          <w:br/>
           они творили новые законы
          <w:br/>
           людского счастья и людской любви.
          <w:br/>
           И вот теперь, когда земля светла,
          <w:br/>
           очищена от ржавчины и смрада,—
          <w:br/>
           мы чтим тебя, священная зола
          <w:br/>
           из бедственных времянок Ленинграда…
          <w:br/>
           …И каждый, посетивший этот прах,
          <w:br/>
           смелее станет, чище и добрее,
          <w:br/>
           и, может, снова душу мир согреет
          <w:br/>
           у нашего блокадного костра.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2022-04-21T18:42:14+03:00</dcterms:created>
  <dcterms:modified xsi:type="dcterms:W3CDTF">2022-04-21T18:42:14+03:00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