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Кедры, сосны корабельные — я не знаю почему —
          <w:br/>
           Пели песни колыбельные беспокойству моему.
          <w:br/>
           Хвойный воздух душу связывал и темнел и вечерел,
          <w:br/>
           Но щавель мне путь указывал наконечниками стрел.
          <w:br/>
          <w:br/>
          Шла процессиями длинными копьевидная трава,
          <w:br/>
           Пни шуршали древесиною и крошились, как халва.
          <w:br/>
           Колокольчиками белыми ландыш косо моросил,
          <w:br/>
           Выворачивались бельмами на ветру листы осин.
          <w:br/>
          <w:br/>
          Луч ломился в норку беличью… Уж — блеснул у самых ног,
          <w:br/>
           Как набитый медной мелочью старый бабушкин чулок.
          <w:br/>
           Было что-то в нем старинное — от подсвечников витых,
          <w:br/>
           Как тащил он тело длинное в кольцах темно-золотых.
          <w:br/>
          <w:br/>
          И о том, что день кончается, прилетел прохладный вздох —
          <w:br/>
           Вздох болота, где курчавился на слезливой кочке мох.
          <w:br/>
           Там теперь стоял, наверное, журавель, понурив нос
          <w:br/>
           И в застывшее мгновение погружаясь… Вот и ночь…
          <w:br/>
          <w:br/>
          Вот и звездочка далекая повисает в синеве,
          <w:br/>
           И ромашка одинокая растворяется в траве.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2022-04-23T17:09:19+03:00</dcterms:created>
  <dcterms:modified xsi:type="dcterms:W3CDTF">2022-04-23T17:09:19+03:00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