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Душ холодных упованье,
          <w:br/>
          Неприязненный ручей,
          <w:br/>
          Чье докучное журчанье
          <w:br/>
          Усыпляет Элизей!
          <w:br/>
          Так! достоин ты укора:
          <w:br/>
          Для чего в твоих водах
          <w:br/>
          Погибает без разбора
          <w:br/>
          Память горестей и благ?
          <w:br/>
          Прочь с нещадным утешеньем!
          <w:br/>
          Я минувшее люблю
          <w:br/>
          И вовек утех забвеньем
          <w:br/>
          Мук забвенья не куплю.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2021-11-10T22:26:24+03:00</dcterms:created>
  <dcterms:modified xsi:type="dcterms:W3CDTF">2021-11-10T22:26:24+03:00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