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бал XVIII в.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благословляю, рощи,
          <w:br/>
          Где под завесой из ветвей
          <w:br/>
          Мне было легче, было проще
          <w:br/>
          Шептать о радости своей!
          <w:br/>
          Я помню, как в тиши беседки,
          <w:br/>
          Где бала шум звучал едва,
          <w:br/>
          Вдруг сделались, как стрелы, метки
          <w:br/>
          Мои любовные слова.
          <w:br/>
          И как, едва луны пугливой
          <w:br/>
          Лик потонул меж облаков,
          <w:br/>
          Она покорно и стыдливо
          <w:br/>
          Прикрыла блеск своих зрачков.
          <w:br/>
          Недолгий сумрак, запах лилий,
          <w:br/>
          И сырость мраморной скамьи —
          <w:br/>
          В тот сладкий час благословили
          <w:br/>
          Все, все желания мои!
          <w:br/>
          Мне не забыть, как плющ зеленый
          <w:br/>
          Моих коснулся жарких щек,
          <w:br/>
          Как наши сладостные стоны
          <w:br/>
          Помчал по листьям ветерок.
          <w:br/>
          Мне не забыть, как нежно, рядом,
          <w:br/>
          Назад мы шли меж темных лип,
          <w:br/>
          Не смея обменяться взглядом,
          <w:br/>
          Стыдясь шагов нарушить скрип.
          <w:br/>
          Вернувшись к музыке и танцам,
          <w:br/>
          Туда, где реяли огни,
          <w:br/>
          Зачем у нас горит румянцем
          <w:br/>
          Лицо, — мы ведали одни.
          <w:br/>
          И, вновь кружась в весельи бала,
          <w:br/>
          Легка, как призрак, как мечта,
          <w:br/>
          Одна она лишь понимала,
          <w:br/>
          О чем твердит мне темнота!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2022-03-19T09:15:12+03:00</dcterms:created>
  <dcterms:modified xsi:type="dcterms:W3CDTF">2022-03-19T09:15:12+03:00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