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Летняя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«Дай мне звезду, — твердит ребёнок сонный, —
          <w:br/>
          Дай, мамочка…» Она, обняв его,
          <w:br/>
          Сидит с ним на балконе, на ступеньках,
          <w:br/>
          Ведущих в сад. А сад, степной, глухой,
          <w:br/>
          Идёт, темнея, в сумрак летней ночи,
          <w:br/>
          По скату к балке. В небе, на востоке,
          <w:br/>
          Краснеет одинокая звезда.
          <w:br/>
          <w:br/>
          «Дай, мамочка…» Она с улыбкой нежной
          <w:br/>
          Глядит в худое личико: «Что, милый?»
          <w:br/>
          «Вон ту звезду…» — «А для чего?» — «Играть…»
          <w:br/>
          <w:br/>
          Лепечут листья сада. Тонким свистом
          <w:br/>
          Сурки в степи скликаются. Ребёнок
          <w:br/>
          Спит на колене матери. И мать,
          <w:br/>
          Обняв его, вздохнув счастливым вздохом,
          <w:br/>
          Глядит большими грустными глазами
          <w:br/>
          На тихую далёкую звезду…
          <w:br/>
          <w:br/>
          Прекрасна ты, душа людская! Небу,
          <w:br/>
          Бездонному, спокойному, ночному,
          <w:br/>
          Мерцанью звёзд подобна ты порой!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2022-03-19T17:03:25+03:00</dcterms:created>
  <dcterms:modified xsi:type="dcterms:W3CDTF">2022-03-19T17:03:25+03:00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