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эти наши дни последние,
          <w:br/>
          Обрывки неподвижных дней!
          <w:br/>
          И только небо в полночь меднее
          <w:br/>
          Да зори голые длинней…
          <w:br/>
          <w:br/>
          Хочу сказать… Но нету голоса.
          <w:br/>
          На мне почти и тела нет.
          <w:br/>
          Тугим узлом связались полосы
          <w:br/>
          Часов и дней, недель и лет.
          <w:br/>
          <w:br/>
          Какою силой онедвижена
          <w:br/>
          Река земного бытия?
          <w:br/>
          Чьим преступленьем так унижена
          <w:br/>
          Душа свободная моя?
          <w:br/>
          <w:br/>
          Как выносить невыносимое?
          <w:br/>
          Чем искупить кровавый грех,
          <w:br/>
          Чтоб сократились эти дни мои,
          <w:br/>
          Чтоб Он простил меня — и всех?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2022-03-17T22:03:42+03:00</dcterms:created>
  <dcterms:modified xsi:type="dcterms:W3CDTF">2022-03-17T22:03:42+03:00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