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 медузы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Медузы, лик грозящий,
          <w:br/>
          Встал над далью темных дней,
          <w:br/>
          Взор — кровавый, взор — горящий,
          <w:br/>
          Волоса — сплетенья змей.
          <w:br/>
          Это — хаос. В хаос черный
          <w:br/>
          Нас влечет, как в срыв, стезя.
          <w:br/>
          Спорим мы иль мы покорны,
          <w:br/>
          Нам сойти с пути нельзя!
          <w:br/>
          В эти дни огня и крови,
          <w:br/>
          Что сольются в дикий бред,
          <w:br/>
          Крик проклятий, крик злословии
          <w:br/>
          Заклеймит тебя, поэт!
          <w:br/>
          Но при заревах, у плахи,
          <w:br/>
          На руинах всех святынь,
          <w:br/>
          Славь тяжелых ломов взмахи,
          <w:br/>
          Лиры гордой не покинь.
          <w:br/>
          Ты, кто пел беспечность смеха
          <w:br/>
          И святой покой могил,
          <w:br/>
          Ты от века — в мире эхо
          <w:br/>
          Всех живых, всех мощных сил.
          <w:br/>
          Мир заветный, мир прекрасный
          <w:br/>
          Сгибнет в бездне роковой.
          <w:br/>
          Быть напевом бури властной —
          <w:br/>
          Вот желанный жребий твой.
          <w:br/>
          С громом близок голос музы,
          <w:br/>
          Древний хаос дружен с ней.
          <w:br/>
          Здравствуй, здравствуй, лик Медузы,
          <w:br/>
          Там, над далью темных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2022-03-19T08:08:21+03:00</dcterms:created>
  <dcterms:modified xsi:type="dcterms:W3CDTF">2022-03-19T08:08:21+03:00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