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Лиле (Лови, лови 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Лови, лови ты
          <w:br/>
          Часы веселий,
          <w:br/>
          Пока ланиты
          <w:br/>
          Не побледнели,
          <w:br/>
          Но средь волнений
          <w:br/>
          Живых и властных
          <w:br/>
          Проси мгновений
          <w:br/>
          У муз прекрасных.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2022-03-19T04:31:16+03:00</dcterms:created>
  <dcterms:modified xsi:type="dcterms:W3CDTF">2022-03-19T04:31:16+03:00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