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Лирические отступления Седьмой элегии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Пауки в окне.
          <w:br/>
          А у присяжных то же изумленье
          <w:br/>
          В глазах застыло — тридцать пятый год.
          <w:br/>
          Я их любила за единодушье,
          <w:br/>
          За полную готовность присудить
          <w:br/>
          Меня к чему угодно…
          <w:br/>
          В инфаркте выносили прокуроров,
          <w:br/>
          Десятки лет искали адвоката,
          <w:br/>
          Он где-то был, вот здесь, почти сейчас.
          <w:br/>
          И третье поколение конвойных
          <w:br/>
          Винтовку лихо ставило к ноге.
          <w:br/>
          Как хорошо теперь — защитник будет,
          <w:br/>
          И можно, значит, беззаботно спать.
          <w:br/>
          . . . . . . . . . . . . . . . . . . . . . . . . .
          <w:br/>
          Нет, умер он от старости, и это
          <w:br/>
          Был не он, а кто-то в маске…
          <w:br/>
          <w:br/>
          Скамейка подсудимых. . . . . . . .
          <w:br/>
          Была мне всем: больничной койкой
          <w:br/>
          И театральной ложей…
          <w:br/>
          . . . . . . . . . . . . . . . . . . . . . . . . .
          <w:br/>
          Но, может быть, о ней уже довольно.
          <w:br/>
          Я пропотелый ватник и калоши
          <w:br/>
          Высокие — ношу тридцатый год.
          <w:br/>
          И муху, что ползет по лбу, не сгонишь.
          <w:br/>
          <w:br/>
          …У кого-то рождались дети, кто-то получал высокие награды
          <w:br/>
          — кто-то умер, а я еще вдыхала дух махорки и крепкий душный
          <w:br/>
          запах сапог солдатских.
          <w:br/>
          . . . . . . . . . . . . . . . . . . . . . . . . . . .
          <w:br/>
          . . . . . . . . . . . . . . . . . . . . . . . . . . .
          <w:br/>
          <w:br/>
          И страшный голос протокол читал, и всем казалось — это человек,
          <w:br/>
          а это черный рупор надрывался и повторял все те же тридцать фраз все тридцать лет.
          <w:br/>
          Все помнили все это наизусть, все с каждою сроднились запятою.
          <w:br/>
          <w:br/>
          Я защищаю
          <w:br/>
          Не голос, а молчание мое.
          <w:br/>
          . . . . . . . . . . . . . . . . . .
          <w:br/>
          И я не знаю — лето за окном,
          <w:br/>
          Иль моросит холодный серый дождик,
          <w:br/>
          Иль май идет и расцвела сирень,
          <w:br/>
          Та белая — что обо мне забыла,
          <w:br/>
          Как все и всё…
          <w:br/>
          . . . . . . . . . . . .
          <w:br/>
          <w:br/>
          А я сижу — опять слюну глотаю
          <w:br/>
          От голода. — А рупор говорит.
          <w:br/>
          Я узнаю, какой была я скверной
          <w:br/>
          В таком году, как после становилась
          <w:br/>
          Еще ужасней.
          <w:br/>
          . . . . . . . . . .
          <w:br/>
          <w:br/>
          Как в тридцать лет считалась стариком, а в тридцать пять обманами и лестью
          <w:br/>
          кого-то я в Москве уговорила прийти послушать мой унылый бред,
          <w:br/>
          как дочь вождя мои читала книги и как отец был горько поражен.
          <w:br/>
          . . . . . . . . . . . . . . . . . . . . . .
          <w:br/>
          О сказочка про белого бычка!
          <w:br/>
          Мне кажется, что тот бычок обязан
          <w:br/>
          В моем гербе найти себе покой.
          <w:br/>
          А после выступают стукачи…
          <w:br/>
          Их было много, и они казались
          <w:br/>
          Всех благородней, сдержанней, скромнее.
          <w:br/>
          С каким достоинством, с каким уменьем
          <w:br/>
          И. . . . . .они себя держали.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2022-03-19T19:43:17+03:00</dcterms:created>
  <dcterms:modified xsi:type="dcterms:W3CDTF">2022-03-19T19:43:17+03:00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