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Лиса и заяц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Жили-были два друга: зайчик Серый Хвостик и лисица Рыжий Хвостик.
          <w:br/>
           Построили они себе домики и стали друг к другу в гости ходить.
          <w:br/>
           Чуть только лисица к зайчику не идет, зайчик бежит к лисице и кричит:
          <w:br/>
           «Рыжий Хвостик! Что с тобой?»
          <w:br/>
           А если зайчик к лисице не идет, лисица к зайчику бежит и кричит:
          <w:br/>
           «Серый Хвостик! Что с тобой?»
          <w:br/>
          <w:br/>
          Как-то зайчик Серый Хвостик
          <w:br/>
           Прибежал к лисице в гости:
          <w:br/>
          <w:br/>
          «Отвори-ка!» Тук! Тук! Тук!
          <w:br/>
           Вдруг он слышит: «Что за стук?
          <w:br/>
          <w:br/>
          Видишь: поздно, скоро ночь.
          <w:br/>
           Уходи-ка лучше прочь!»
          <w:br/>
          <w:br/>
          Зайчик думает: «Постой,
          <w:br/>
           Я ведь тоже не простой!»
          <w:br/>
          <w:br/>
          Вот лисица Рыжий Хвостик
          <w:br/>
           Прибегает к зайцу в гости.
          <w:br/>
          <w:br/>
          «Отвори-ка!» Тук! Тук! Тук!
          <w:br/>
           Отвечает зайчик вдруг:
          <w:br/>
          <w:br/>
          «Нет, голубушка, шалишь,
          <w:br/>
           Слишком рано ты стучишь!»
          <w:br/>
          <w:br/>
          И с тех пор два лучших друга
          <w:br/>
           Вечно злятся друг на друга.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2022-04-21T13:59:13+03:00</dcterms:created>
  <dcterms:modified xsi:type="dcterms:W3CDTF">2022-04-21T13:59:13+03:00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