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Лицом к лицу, при свете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Лицом к лицу, при свете дня
          <w:br/>
           С врагом на бой сойтись отважный —
          <w:br/>
           О, это б тешило меня!
          <w:br/>
           Но биться с клеветой продажной,
          <w:br/>
           Язвящей тайно, за углом, —
          <w:br/>
           Не знаю хуже я мучений.
          <w:br/>
           Так под оптическим стеклом
          <w:br/>
           Ты в капле влаги мир творений
          <w:br/>
           Увидишь — и не знаешь ты,
          <w:br/>
           Что яд их, чуть заметный глазу,
          <w:br/>
           Отраву вносит и заразу
          <w:br/>
           В твой хлеб, под кровом темноты…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2022-04-21T17:21:21+03:00</dcterms:created>
  <dcterms:modified xsi:type="dcterms:W3CDTF">2022-04-21T17:21:21+03:00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