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Лишние рты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Монолог зарубежной работницы</em>
          <w:br/>
          <w:br/>
          Отца все нет, а скоро ночь…
          <w:br/>
           Гудит метель в трубе холодной.
          <w:br/>
           Спи крепко, маленькая дочь,
          <w:br/>
           Спи, птенчик мой, всегда голодный.
          <w:br/>
           Отец опять пустой придет
          <w:br/>
           И скажет, что ты лишний рот.
          <w:br/>
          <w:br/>
          Ах, рот твой бледненький так мал,
          <w:br/>
           Так грустны глаз большие вишни…
          <w:br/>
           Какой палач там приказал
          <w:br/>
           Отцу считать твой ротик лишним?
          <w:br/>
           Ведь папка нас любил всегда…
          <w:br/>
           Проклятый голод и нужда!
          <w:br/>
          <w:br/>
          Не знаешь ты, как трудно мне,
          <w:br/>
           Всегда усталой от заботы,
          <w:br/>
           Хорошей мамой быть в стране
          <w:br/>
           Где нет ни хлеба, ни работы!
          <w:br/>
           Быть может, я плохая мать, —
          <w:br/>
           Но где ж мне сил для ласки взять?
          <w:br/>
          <w:br/>
          На полках хлеб и пирожки,
          <w:br/>
           В витринах шубки и игрушки,
          <w:br/>
           А я сжимаю кулаки,
          <w:br/>
           И нет в кармане ни полушки.
          <w:br/>
           И вместо пряников и книг
          <w:br/>
           Несу тебе я боль и крик!
          <w:br/>
          <w:br/>
          И, гладя голову твою,
          <w:br/>
           Я чувствую глухую горечь:
          <w:br/>
           Что, если ты судьбу мою
          <w:br/>
           Во всем безрадостно повторишь
          <w:br/>
           И будешь нынче и потом
          <w:br/>
           Всегда голодным, лишним ртом?
          <w:br/>
          <w:br/>
          Иль, может быть, ты детский рот
          <w:br/>
           Намажешь краской ярко-красной,
          <w:br/>
           Чтоб стать игрушкой для господ,
          <w:br/>
           Нарядной, жалкой и несчастной?
          <w:br/>
           Нет, нет, мой птенчик! Никогда!
          <w:br/>
           Уж лучше голод и нужда!
          <w:br/>
          <w:br/>
          Ты засмеялась… Этот смех
          <w:br/>
           Мне говорит, что есть на свете
          <w:br/>
           Страна, где труд и хлеб — для всех,
          <w:br/>
           Где радостно смеются дети.
          <w:br/>
           Постой, родная, — и для нас
          <w:br/>
           Засветит солнца яркий глаз!
          <w:br/>
          <w:br/>
          Что толку брызгать солью слез
          <w:br/>
           На корку, данную судьбою!
          <w:br/>
           Обед не сделаешь из грез,
          <w:br/>
           Бороться будем мы с тобою.
          <w:br/>
           Ты будешь умной, смелой, злой,
          <w:br/>
           Чтоб крикнуть вовремя: «Долой!»
          <w:br/>
          <w:br/>
          Я выйду с армией подруг,
          <w:br/>
           И вы пойдете вместе с нами.
          <w:br/>
           И взмахом наших женских рук
          <w:br/>
           Мы вас подымем, точно знамя.
          <w:br/>
           И хлопнут тысячи дверей
          <w:br/>
           В квартирах жен и матерей!
          <w:br/>
          <w:br/>
          Спи крепко, маленькая дочь,
          <w:br/>
           Закрой пушистые ресницы.
          <w:br/>
           Пускай тебе сквозь мрак и ночь
          <w:br/>
           Страна веселая приснится,
          <w:br/>
           Где звонки крики: «Будь готов!»,
          <w:br/>
           Где нет нужды и лишних ртов.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2022-04-22T05:08:28+03:00</dcterms:created>
  <dcterms:modified xsi:type="dcterms:W3CDTF">2022-04-22T05:08:28+03:00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