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Ложились 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Ложились сумерки. Таинственно мерцая,
          <w:br/>
           Двурогий серп луны в окно мое глядел…
          <w:br/>
           Над мирным городом, дрожа и замирая,
          <w:br/>
           Соборный колокол размеренно гудел…
          <w:br/>
           Вдоль темной улицы цепочкой золотою
          <w:br/>
           Тянулись огоньки. Но лампу на столе
          <w:br/>
           Я медлил зажигать, объятый тишиною,
          <w:br/>
           И сладко грезил в полумгле.
          <w:br/>
           Я грезил, как дитя, причудливо мешая
          <w:br/>
           Со сказкой — истину, с отрадою — печаль,
          <w:br/>
           То пережитое волшебно оживляя,
          <w:br/>
           То уносясь мечтой в загадочную даль…
          <w:br/>
           Но, что б ни снилось мне, какие бы виденья
          <w:br/>
           Ни наполняли мрак, стоящий предо мной, —
          <w:br/>
           Везде мелькала ты — твой взгляд, твои движенья,
          <w:br/>
           Твои черты, твой голос молодой.
          <w:br/>
           И видел я, что смерть летает надо мною,
          <w:br/>
           Что я лежу в бреду, — а ты ко мне вошла
          <w:br/>
           И нежной, тонкою, холодною рукою
          <w:br/>
           Коснулась моего горячего чела…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2022-04-22T00:09:34+03:00</dcterms:created>
  <dcterms:modified xsi:type="dcterms:W3CDTF">2022-04-22T00:09:34+03:00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